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29BD" w14:textId="064200F1" w:rsidR="000B6F4D" w:rsidRPr="000B6F4D" w:rsidRDefault="000B6F4D" w:rsidP="000B6F4D">
      <w:pPr>
        <w:jc w:val="center"/>
        <w:rPr>
          <w:rFonts w:ascii="Calibri" w:hAnsi="Calibri" w:cs="Calibri"/>
          <w:b/>
          <w:bCs/>
          <w:sz w:val="36"/>
          <w:szCs w:val="36"/>
        </w:rPr>
      </w:pPr>
      <w:r w:rsidRPr="000B6F4D">
        <w:rPr>
          <w:rFonts w:ascii="Calibri" w:hAnsi="Calibri" w:cs="Calibri"/>
          <w:b/>
          <w:bCs/>
          <w:noProof/>
          <w:sz w:val="36"/>
          <w:szCs w:val="36"/>
        </w:rPr>
        <mc:AlternateContent>
          <mc:Choice Requires="wps">
            <w:drawing>
              <wp:anchor distT="0" distB="0" distL="114300" distR="114300" simplePos="0" relativeHeight="251659264" behindDoc="0" locked="0" layoutInCell="1" allowOverlap="1" wp14:anchorId="2D2AE436" wp14:editId="1465FCA6">
                <wp:simplePos x="0" y="0"/>
                <wp:positionH relativeFrom="column">
                  <wp:posOffset>-253497</wp:posOffset>
                </wp:positionH>
                <wp:positionV relativeFrom="paragraph">
                  <wp:posOffset>479834</wp:posOffset>
                </wp:positionV>
                <wp:extent cx="6065822" cy="0"/>
                <wp:effectExtent l="0" t="0" r="0" b="0"/>
                <wp:wrapNone/>
                <wp:docPr id="1558681094" name="Straight Connector 1"/>
                <wp:cNvGraphicFramePr/>
                <a:graphic xmlns:a="http://schemas.openxmlformats.org/drawingml/2006/main">
                  <a:graphicData uri="http://schemas.microsoft.com/office/word/2010/wordprocessingShape">
                    <wps:wsp>
                      <wps:cNvCnPr/>
                      <wps:spPr>
                        <a:xfrm>
                          <a:off x="0" y="0"/>
                          <a:ext cx="606582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D19112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5pt,37.8pt" to="457.6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" strokecolor="#156082 [3204]" strokeweight="1.5pt">
                <v:stroke joinstyle="miter"/>
              </v:line>
            </w:pict>
          </mc:Fallback>
        </mc:AlternateContent>
      </w:r>
      <w:r w:rsidRPr="000B6F4D">
        <w:rPr>
          <w:rFonts w:ascii="Calibri" w:hAnsi="Calibri" w:cs="Calibri"/>
          <w:b/>
          <w:bCs/>
          <w:sz w:val="36"/>
          <w:szCs w:val="36"/>
        </w:rPr>
        <w:t>Wyton on the Hill Parish Council</w:t>
      </w:r>
    </w:p>
    <w:p w14:paraId="70A139FD" w14:textId="77777777" w:rsidR="000B6F4D" w:rsidRPr="000B6F4D" w:rsidRDefault="000B6F4D" w:rsidP="000B6F4D">
      <w:pPr>
        <w:jc w:val="center"/>
        <w:rPr>
          <w:rFonts w:ascii="Calibri" w:hAnsi="Calibri" w:cs="Calibri"/>
          <w:color w:val="4C94D8" w:themeColor="text2" w:themeTint="80"/>
          <w:sz w:val="36"/>
          <w:szCs w:val="36"/>
        </w:rPr>
      </w:pPr>
    </w:p>
    <w:p w14:paraId="17B5EAFD" w14:textId="59E00926" w:rsidR="000B6F4D" w:rsidRPr="000B6F4D" w:rsidRDefault="000B6F4D" w:rsidP="000B6F4D">
      <w:pPr>
        <w:jc w:val="center"/>
        <w:rPr>
          <w:rFonts w:ascii="Calibri" w:hAnsi="Calibri" w:cs="Calibri"/>
          <w:b/>
          <w:bCs/>
          <w:sz w:val="28"/>
          <w:szCs w:val="28"/>
        </w:rPr>
      </w:pPr>
      <w:r w:rsidRPr="000B6F4D">
        <w:rPr>
          <w:rFonts w:ascii="Calibri" w:hAnsi="Calibri" w:cs="Calibri"/>
          <w:b/>
          <w:bCs/>
          <w:sz w:val="28"/>
          <w:szCs w:val="28"/>
        </w:rPr>
        <w:t>Press Release</w:t>
      </w:r>
    </w:p>
    <w:p w14:paraId="3904AFA5" w14:textId="02CBD020" w:rsidR="000B6F4D" w:rsidRPr="000B6F4D" w:rsidRDefault="000B6F4D" w:rsidP="000B6F4D">
      <w:pPr>
        <w:jc w:val="center"/>
        <w:rPr>
          <w:rFonts w:ascii="Calibri" w:hAnsi="Calibri" w:cs="Calibri"/>
          <w:b/>
          <w:bCs/>
          <w:sz w:val="28"/>
          <w:szCs w:val="28"/>
        </w:rPr>
      </w:pPr>
      <w:r w:rsidRPr="000B6F4D">
        <w:rPr>
          <w:rFonts w:ascii="Calibri" w:hAnsi="Calibri" w:cs="Calibri"/>
          <w:b/>
          <w:bCs/>
          <w:sz w:val="28"/>
          <w:szCs w:val="28"/>
        </w:rPr>
        <w:t>Subject: Wyton on the Hill Annual Parish Meeting</w:t>
      </w:r>
    </w:p>
    <w:p w14:paraId="03D32E94" w14:textId="2C6F26D1" w:rsidR="000B6F4D" w:rsidRPr="000B6F4D" w:rsidRDefault="000B6F4D" w:rsidP="000B6F4D">
      <w:pPr>
        <w:jc w:val="center"/>
        <w:rPr>
          <w:rFonts w:ascii="Calibri" w:hAnsi="Calibri" w:cs="Calibri"/>
          <w:b/>
          <w:bCs/>
          <w:sz w:val="28"/>
          <w:szCs w:val="28"/>
        </w:rPr>
      </w:pPr>
      <w:r w:rsidRPr="000B6F4D">
        <w:rPr>
          <w:rFonts w:ascii="Calibri" w:hAnsi="Calibri" w:cs="Calibri"/>
          <w:b/>
          <w:bCs/>
          <w:sz w:val="28"/>
          <w:szCs w:val="28"/>
        </w:rPr>
        <w:t>Date: Tuesday 1</w:t>
      </w:r>
      <w:r w:rsidR="00224CEA">
        <w:rPr>
          <w:rFonts w:ascii="Calibri" w:hAnsi="Calibri" w:cs="Calibri"/>
          <w:b/>
          <w:bCs/>
          <w:sz w:val="28"/>
          <w:szCs w:val="28"/>
        </w:rPr>
        <w:t>2</w:t>
      </w:r>
      <w:r w:rsidRPr="000B6F4D">
        <w:rPr>
          <w:rFonts w:ascii="Calibri" w:hAnsi="Calibri" w:cs="Calibri"/>
          <w:b/>
          <w:bCs/>
          <w:sz w:val="28"/>
          <w:szCs w:val="28"/>
        </w:rPr>
        <w:t>th May 202</w:t>
      </w:r>
      <w:r w:rsidR="00224CEA">
        <w:rPr>
          <w:rFonts w:ascii="Calibri" w:hAnsi="Calibri" w:cs="Calibri"/>
          <w:b/>
          <w:bCs/>
          <w:sz w:val="28"/>
          <w:szCs w:val="28"/>
        </w:rPr>
        <w:t>6</w:t>
      </w:r>
    </w:p>
    <w:p w14:paraId="5E3C0555" w14:textId="77777777" w:rsidR="000B6F4D" w:rsidRPr="000B6F4D" w:rsidRDefault="000B6F4D" w:rsidP="000B6F4D">
      <w:pPr>
        <w:jc w:val="center"/>
        <w:rPr>
          <w:rFonts w:ascii="Calibri" w:hAnsi="Calibri" w:cs="Calibri"/>
          <w:sz w:val="28"/>
          <w:szCs w:val="28"/>
        </w:rPr>
      </w:pPr>
    </w:p>
    <w:p w14:paraId="5E12AC88" w14:textId="64CD4C53" w:rsidR="000B6F4D" w:rsidRPr="000B6F4D" w:rsidRDefault="000B6F4D" w:rsidP="000B6F4D">
      <w:pPr>
        <w:rPr>
          <w:rFonts w:ascii="Calibri" w:hAnsi="Calibri" w:cs="Calibri"/>
          <w:sz w:val="22"/>
          <w:szCs w:val="22"/>
        </w:rPr>
      </w:pPr>
      <w:r w:rsidRPr="000B6F4D">
        <w:rPr>
          <w:rFonts w:ascii="Calibri" w:hAnsi="Calibri" w:cs="Calibri"/>
          <w:sz w:val="22"/>
          <w:szCs w:val="22"/>
        </w:rPr>
        <w:t xml:space="preserve">Residents of Wyton on the Hill are invited to attend the annual parish meeting which will be held at 7.00pm, at Wyton on the Hill County Primary School. </w:t>
      </w:r>
    </w:p>
    <w:p w14:paraId="3D9853D1" w14:textId="4D34FF76" w:rsidR="000B6F4D" w:rsidRPr="000B6F4D" w:rsidRDefault="000B6F4D" w:rsidP="000B6F4D">
      <w:pPr>
        <w:rPr>
          <w:rFonts w:ascii="Calibri" w:hAnsi="Calibri" w:cs="Calibri"/>
          <w:sz w:val="22"/>
          <w:szCs w:val="22"/>
        </w:rPr>
      </w:pPr>
      <w:r w:rsidRPr="000B6F4D">
        <w:rPr>
          <w:rFonts w:ascii="Calibri" w:hAnsi="Calibri" w:cs="Calibri"/>
          <w:sz w:val="22"/>
          <w:szCs w:val="22"/>
        </w:rPr>
        <w:t xml:space="preserve">Although the parish meeting is convened, chaired and </w:t>
      </w:r>
      <w:proofErr w:type="spellStart"/>
      <w:r w:rsidRPr="000B6F4D">
        <w:rPr>
          <w:rFonts w:ascii="Calibri" w:hAnsi="Calibri" w:cs="Calibri"/>
          <w:sz w:val="22"/>
          <w:szCs w:val="22"/>
        </w:rPr>
        <w:t>minuted</w:t>
      </w:r>
      <w:proofErr w:type="spellEnd"/>
      <w:r w:rsidRPr="000B6F4D">
        <w:rPr>
          <w:rFonts w:ascii="Calibri" w:hAnsi="Calibri" w:cs="Calibri"/>
          <w:sz w:val="22"/>
          <w:szCs w:val="22"/>
        </w:rPr>
        <w:t xml:space="preserve"> by the parish council, it is not a parish council meeting but a meeting of registered electors (including councillors who are registered electors). The purpose is to enable registered electors to discuss parish affairs and to pass resolutions thereon. This meeting is also an opportunity for the parish council (and higher tiers of local government) and community group leaders to share news of their activities over the last year. </w:t>
      </w:r>
    </w:p>
    <w:p w14:paraId="17D4432F" w14:textId="77777777" w:rsidR="000B6F4D" w:rsidRPr="000B6F4D" w:rsidRDefault="000B6F4D" w:rsidP="000B6F4D">
      <w:pPr>
        <w:rPr>
          <w:rFonts w:ascii="Calibri" w:hAnsi="Calibri" w:cs="Calibri"/>
          <w:sz w:val="22"/>
          <w:szCs w:val="22"/>
        </w:rPr>
      </w:pPr>
      <w:r w:rsidRPr="000B6F4D">
        <w:rPr>
          <w:rFonts w:ascii="Calibri" w:hAnsi="Calibri" w:cs="Calibri"/>
          <w:sz w:val="22"/>
          <w:szCs w:val="22"/>
        </w:rPr>
        <w:t xml:space="preserve">Anyone may attend but only registered electors in the parish of Wyton on the Hill may speak and vote. </w:t>
      </w:r>
    </w:p>
    <w:p w14:paraId="47AA3382" w14:textId="053920EC" w:rsidR="000B6F4D" w:rsidRPr="000B6F4D" w:rsidRDefault="000B6F4D" w:rsidP="000B6F4D">
      <w:pPr>
        <w:rPr>
          <w:rFonts w:ascii="Calibri" w:hAnsi="Calibri" w:cs="Calibri"/>
          <w:sz w:val="22"/>
          <w:szCs w:val="22"/>
        </w:rPr>
      </w:pPr>
      <w:r w:rsidRPr="000B6F4D">
        <w:rPr>
          <w:rFonts w:ascii="Calibri" w:hAnsi="Calibri" w:cs="Calibri"/>
          <w:sz w:val="22"/>
          <w:szCs w:val="22"/>
        </w:rPr>
        <w:t xml:space="preserve">A registered elector may ask questions of the council. These will usually be answered by the chairman, the parish clerk or a designated councillor. An elector may also make suggestions and comment on parish issues and propose resolutions. </w:t>
      </w:r>
    </w:p>
    <w:p w14:paraId="6786CF40" w14:textId="77777777" w:rsidR="000B6F4D" w:rsidRDefault="000B6F4D" w:rsidP="000B6F4D">
      <w:pPr>
        <w:rPr>
          <w:rFonts w:ascii="Calibri" w:hAnsi="Calibri" w:cs="Calibri"/>
          <w:sz w:val="22"/>
          <w:szCs w:val="22"/>
        </w:rPr>
      </w:pPr>
      <w:r w:rsidRPr="000B6F4D">
        <w:rPr>
          <w:rFonts w:ascii="Calibri" w:hAnsi="Calibri" w:cs="Calibri"/>
          <w:sz w:val="22"/>
          <w:szCs w:val="22"/>
        </w:rPr>
        <w:t xml:space="preserve">Members of the press are welcome to attend. </w:t>
      </w:r>
    </w:p>
    <w:p w14:paraId="426BEEBB" w14:textId="77777777" w:rsidR="000B6F4D" w:rsidRPr="000B6F4D" w:rsidRDefault="000B6F4D" w:rsidP="000B6F4D">
      <w:pPr>
        <w:rPr>
          <w:rFonts w:ascii="Calibri" w:hAnsi="Calibri" w:cs="Calibri"/>
          <w:sz w:val="22"/>
          <w:szCs w:val="22"/>
        </w:rPr>
      </w:pPr>
    </w:p>
    <w:p w14:paraId="39C9BFF7" w14:textId="77777777" w:rsidR="000B6F4D" w:rsidRPr="000B6F4D" w:rsidRDefault="000B6F4D" w:rsidP="000B6F4D">
      <w:pPr>
        <w:rPr>
          <w:rFonts w:ascii="Calibri" w:hAnsi="Calibri" w:cs="Calibri"/>
          <w:sz w:val="22"/>
          <w:szCs w:val="22"/>
        </w:rPr>
      </w:pPr>
      <w:r w:rsidRPr="000B6F4D">
        <w:rPr>
          <w:rFonts w:ascii="Calibri" w:hAnsi="Calibri" w:cs="Calibri"/>
          <w:sz w:val="22"/>
          <w:szCs w:val="22"/>
        </w:rPr>
        <w:t xml:space="preserve">Releasing Officer: Nykki Webber, Parish Clerk &amp; Responsible Financial Officer </w:t>
      </w:r>
    </w:p>
    <w:p w14:paraId="0BD627EC" w14:textId="77777777" w:rsidR="000B6F4D" w:rsidRPr="000B6F4D" w:rsidRDefault="000B6F4D" w:rsidP="000B6F4D">
      <w:pPr>
        <w:rPr>
          <w:rFonts w:ascii="Calibri" w:hAnsi="Calibri" w:cs="Calibri"/>
          <w:sz w:val="22"/>
          <w:szCs w:val="22"/>
        </w:rPr>
      </w:pPr>
      <w:r w:rsidRPr="000B6F4D">
        <w:rPr>
          <w:rFonts w:ascii="Calibri" w:hAnsi="Calibri" w:cs="Calibri"/>
          <w:sz w:val="22"/>
          <w:szCs w:val="22"/>
        </w:rPr>
        <w:t xml:space="preserve">clerk@wytononthehill-pc.gov.uk </w:t>
      </w:r>
    </w:p>
    <w:p w14:paraId="31C63D43" w14:textId="77777777" w:rsidR="000B6F4D" w:rsidRDefault="000B6F4D" w:rsidP="000B6F4D">
      <w:pPr>
        <w:rPr>
          <w:rFonts w:ascii="Calibri" w:hAnsi="Calibri" w:cs="Calibri"/>
          <w:sz w:val="22"/>
          <w:szCs w:val="22"/>
        </w:rPr>
      </w:pPr>
      <w:r w:rsidRPr="000B6F4D">
        <w:rPr>
          <w:rFonts w:ascii="Calibri" w:hAnsi="Calibri" w:cs="Calibri"/>
          <w:sz w:val="22"/>
          <w:szCs w:val="22"/>
        </w:rPr>
        <w:t xml:space="preserve">07880 552258 </w:t>
      </w:r>
    </w:p>
    <w:p w14:paraId="66A0E2D9" w14:textId="77777777" w:rsidR="000B6F4D" w:rsidRDefault="000B6F4D" w:rsidP="000B6F4D">
      <w:pPr>
        <w:rPr>
          <w:rFonts w:ascii="Calibri" w:hAnsi="Calibri" w:cs="Calibri"/>
          <w:sz w:val="22"/>
          <w:szCs w:val="22"/>
        </w:rPr>
      </w:pPr>
    </w:p>
    <w:p w14:paraId="452B8EB3" w14:textId="77777777" w:rsidR="000B6F4D" w:rsidRPr="000B6F4D" w:rsidRDefault="000B6F4D" w:rsidP="000B6F4D">
      <w:pPr>
        <w:rPr>
          <w:rFonts w:ascii="Calibri" w:hAnsi="Calibri" w:cs="Calibri"/>
          <w:sz w:val="22"/>
          <w:szCs w:val="22"/>
        </w:rPr>
      </w:pPr>
      <w:r w:rsidRPr="000B6F4D">
        <w:rPr>
          <w:rFonts w:ascii="Calibri" w:hAnsi="Calibri" w:cs="Calibri"/>
          <w:sz w:val="22"/>
          <w:szCs w:val="22"/>
        </w:rPr>
        <w:t xml:space="preserve">Attached is a copy of the agenda. </w:t>
      </w:r>
    </w:p>
    <w:p w14:paraId="123CAE9B" w14:textId="77777777" w:rsidR="000B6F4D" w:rsidRDefault="000B6F4D" w:rsidP="000B6F4D">
      <w:pPr>
        <w:rPr>
          <w:rFonts w:ascii="Calibri" w:hAnsi="Calibri" w:cs="Calibri"/>
          <w:sz w:val="22"/>
          <w:szCs w:val="22"/>
        </w:rPr>
      </w:pPr>
    </w:p>
    <w:p w14:paraId="3F2FA8C8" w14:textId="77777777" w:rsidR="000B6F4D" w:rsidRDefault="000B6F4D" w:rsidP="000B6F4D">
      <w:pPr>
        <w:rPr>
          <w:rFonts w:ascii="Calibri" w:hAnsi="Calibri" w:cs="Calibri"/>
          <w:sz w:val="22"/>
          <w:szCs w:val="22"/>
        </w:rPr>
      </w:pPr>
    </w:p>
    <w:p w14:paraId="7A1BD6FC" w14:textId="77777777" w:rsidR="000B6F4D" w:rsidRDefault="000B6F4D" w:rsidP="000B6F4D">
      <w:pPr>
        <w:rPr>
          <w:rFonts w:ascii="Calibri" w:hAnsi="Calibri" w:cs="Calibri"/>
          <w:sz w:val="22"/>
          <w:szCs w:val="22"/>
        </w:rPr>
      </w:pPr>
    </w:p>
    <w:p w14:paraId="7B2093EC" w14:textId="77777777" w:rsidR="000B6F4D" w:rsidRDefault="000B6F4D" w:rsidP="000B6F4D">
      <w:pPr>
        <w:rPr>
          <w:rFonts w:ascii="Calibri" w:hAnsi="Calibri" w:cs="Calibri"/>
          <w:sz w:val="22"/>
          <w:szCs w:val="22"/>
        </w:rPr>
      </w:pPr>
    </w:p>
    <w:p w14:paraId="0CAE5F57" w14:textId="77777777" w:rsidR="000B6F4D" w:rsidRDefault="000B6F4D" w:rsidP="000B6F4D">
      <w:pPr>
        <w:rPr>
          <w:rFonts w:ascii="Calibri" w:hAnsi="Calibri" w:cs="Calibri"/>
          <w:sz w:val="22"/>
          <w:szCs w:val="22"/>
        </w:rPr>
      </w:pPr>
    </w:p>
    <w:p w14:paraId="1B6D6896" w14:textId="77777777" w:rsidR="000B6F4D" w:rsidRPr="000B6F4D" w:rsidRDefault="000B6F4D" w:rsidP="000B6F4D">
      <w:pPr>
        <w:jc w:val="center"/>
        <w:rPr>
          <w:rFonts w:ascii="Calibri" w:hAnsi="Calibri" w:cs="Calibri"/>
          <w:b/>
          <w:bCs/>
          <w:sz w:val="36"/>
          <w:szCs w:val="36"/>
        </w:rPr>
      </w:pPr>
      <w:r w:rsidRPr="000B6F4D">
        <w:rPr>
          <w:rFonts w:ascii="Calibri" w:hAnsi="Calibri" w:cs="Calibri"/>
          <w:b/>
          <w:bCs/>
          <w:noProof/>
          <w:sz w:val="36"/>
          <w:szCs w:val="36"/>
        </w:rPr>
        <w:lastRenderedPageBreak/>
        <mc:AlternateContent>
          <mc:Choice Requires="wps">
            <w:drawing>
              <wp:anchor distT="0" distB="0" distL="114300" distR="114300" simplePos="0" relativeHeight="251661312" behindDoc="0" locked="0" layoutInCell="1" allowOverlap="1" wp14:anchorId="166CFBBC" wp14:editId="6E0213B7">
                <wp:simplePos x="0" y="0"/>
                <wp:positionH relativeFrom="column">
                  <wp:posOffset>-253497</wp:posOffset>
                </wp:positionH>
                <wp:positionV relativeFrom="paragraph">
                  <wp:posOffset>479834</wp:posOffset>
                </wp:positionV>
                <wp:extent cx="6065822" cy="0"/>
                <wp:effectExtent l="0" t="0" r="0" b="0"/>
                <wp:wrapNone/>
                <wp:docPr id="1931816455" name="Straight Connector 1"/>
                <wp:cNvGraphicFramePr/>
                <a:graphic xmlns:a="http://schemas.openxmlformats.org/drawingml/2006/main">
                  <a:graphicData uri="http://schemas.microsoft.com/office/word/2010/wordprocessingShape">
                    <wps:wsp>
                      <wps:cNvCnPr/>
                      <wps:spPr>
                        <a:xfrm>
                          <a:off x="0" y="0"/>
                          <a:ext cx="606582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A4BDF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95pt,37.8pt" to="457.6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" strokecolor="#156082 [3204]" strokeweight="1.5pt">
                <v:stroke joinstyle="miter"/>
              </v:line>
            </w:pict>
          </mc:Fallback>
        </mc:AlternateContent>
      </w:r>
      <w:r w:rsidRPr="000B6F4D">
        <w:rPr>
          <w:rFonts w:ascii="Calibri" w:hAnsi="Calibri" w:cs="Calibri"/>
          <w:b/>
          <w:bCs/>
          <w:sz w:val="36"/>
          <w:szCs w:val="36"/>
        </w:rPr>
        <w:t>Wyton on the Hill Parish Council</w:t>
      </w:r>
    </w:p>
    <w:p w14:paraId="4F51F691" w14:textId="77777777" w:rsidR="000B6F4D" w:rsidRPr="000B6F4D" w:rsidRDefault="000B6F4D" w:rsidP="000B6F4D">
      <w:pPr>
        <w:jc w:val="center"/>
        <w:rPr>
          <w:rFonts w:ascii="Calibri" w:hAnsi="Calibri" w:cs="Calibri"/>
          <w:color w:val="4C94D8" w:themeColor="text2" w:themeTint="80"/>
          <w:sz w:val="36"/>
          <w:szCs w:val="36"/>
        </w:rPr>
      </w:pPr>
    </w:p>
    <w:p w14:paraId="04C4FB7F" w14:textId="77777777" w:rsidR="000B6F4D" w:rsidRPr="000B6F4D" w:rsidRDefault="000B6F4D" w:rsidP="000B6F4D">
      <w:pPr>
        <w:rPr>
          <w:rFonts w:ascii="Calibri" w:hAnsi="Calibri" w:cs="Calibri"/>
          <w:sz w:val="22"/>
          <w:szCs w:val="22"/>
        </w:rPr>
      </w:pPr>
      <w:r w:rsidRPr="000B6F4D">
        <w:rPr>
          <w:rFonts w:ascii="Calibri" w:hAnsi="Calibri" w:cs="Calibri"/>
          <w:sz w:val="22"/>
          <w:szCs w:val="22"/>
        </w:rPr>
        <w:t xml:space="preserve">Dear Residents </w:t>
      </w:r>
    </w:p>
    <w:p w14:paraId="13F0F7F4" w14:textId="77777777" w:rsidR="000B6F4D" w:rsidRPr="000B6F4D" w:rsidRDefault="000B6F4D" w:rsidP="000B6F4D">
      <w:pPr>
        <w:rPr>
          <w:rFonts w:ascii="Calibri" w:hAnsi="Calibri" w:cs="Calibri"/>
          <w:sz w:val="22"/>
          <w:szCs w:val="22"/>
        </w:rPr>
      </w:pPr>
      <w:r w:rsidRPr="000B6F4D">
        <w:rPr>
          <w:rFonts w:ascii="Calibri" w:hAnsi="Calibri" w:cs="Calibri"/>
          <w:sz w:val="22"/>
          <w:szCs w:val="22"/>
        </w:rPr>
        <w:t xml:space="preserve">You are cordially invited to attend: </w:t>
      </w:r>
    </w:p>
    <w:p w14:paraId="1E6503B0" w14:textId="330E4A23" w:rsidR="000B6F4D" w:rsidRPr="000B6F4D" w:rsidRDefault="000B6F4D" w:rsidP="000B6F4D">
      <w:pPr>
        <w:jc w:val="center"/>
        <w:rPr>
          <w:rFonts w:ascii="Calibri" w:hAnsi="Calibri" w:cs="Calibri"/>
          <w:b/>
          <w:bCs/>
          <w:sz w:val="22"/>
          <w:szCs w:val="22"/>
        </w:rPr>
      </w:pPr>
      <w:r w:rsidRPr="000B6F4D">
        <w:rPr>
          <w:rFonts w:ascii="Calibri" w:hAnsi="Calibri" w:cs="Calibri"/>
          <w:b/>
          <w:bCs/>
          <w:sz w:val="22"/>
          <w:szCs w:val="22"/>
        </w:rPr>
        <w:t>Wyton on the Hill Annual Parish Meeting</w:t>
      </w:r>
    </w:p>
    <w:p w14:paraId="77A33CC2" w14:textId="626F7456" w:rsidR="000B6F4D" w:rsidRPr="000B6F4D" w:rsidRDefault="000B6F4D" w:rsidP="00AE0548">
      <w:pPr>
        <w:jc w:val="center"/>
        <w:rPr>
          <w:rFonts w:ascii="Calibri" w:hAnsi="Calibri" w:cs="Calibri"/>
          <w:b/>
          <w:bCs/>
          <w:sz w:val="22"/>
          <w:szCs w:val="22"/>
        </w:rPr>
      </w:pPr>
      <w:r w:rsidRPr="000B6F4D">
        <w:rPr>
          <w:rFonts w:ascii="Calibri" w:hAnsi="Calibri" w:cs="Calibri"/>
          <w:b/>
          <w:bCs/>
          <w:sz w:val="22"/>
          <w:szCs w:val="22"/>
        </w:rPr>
        <w:t>at 7.</w:t>
      </w:r>
      <w:r w:rsidR="00E727DB">
        <w:rPr>
          <w:rFonts w:ascii="Calibri" w:hAnsi="Calibri" w:cs="Calibri"/>
          <w:b/>
          <w:bCs/>
          <w:sz w:val="22"/>
          <w:szCs w:val="22"/>
        </w:rPr>
        <w:t>0</w:t>
      </w:r>
      <w:r w:rsidRPr="000B6F4D">
        <w:rPr>
          <w:rFonts w:ascii="Calibri" w:hAnsi="Calibri" w:cs="Calibri"/>
          <w:b/>
          <w:bCs/>
          <w:sz w:val="22"/>
          <w:szCs w:val="22"/>
        </w:rPr>
        <w:t>0pm on T</w:t>
      </w:r>
      <w:r>
        <w:rPr>
          <w:rFonts w:ascii="Calibri" w:hAnsi="Calibri" w:cs="Calibri"/>
          <w:b/>
          <w:bCs/>
          <w:sz w:val="22"/>
          <w:szCs w:val="22"/>
        </w:rPr>
        <w:t>ues</w:t>
      </w:r>
      <w:r w:rsidRPr="000B6F4D">
        <w:rPr>
          <w:rFonts w:ascii="Calibri" w:hAnsi="Calibri" w:cs="Calibri"/>
          <w:b/>
          <w:bCs/>
          <w:sz w:val="22"/>
          <w:szCs w:val="22"/>
        </w:rPr>
        <w:t xml:space="preserve">day </w:t>
      </w:r>
      <w:r>
        <w:rPr>
          <w:rFonts w:ascii="Calibri" w:hAnsi="Calibri" w:cs="Calibri"/>
          <w:b/>
          <w:bCs/>
          <w:sz w:val="22"/>
          <w:szCs w:val="22"/>
        </w:rPr>
        <w:t>1</w:t>
      </w:r>
      <w:r w:rsidR="00224CEA">
        <w:rPr>
          <w:rFonts w:ascii="Calibri" w:hAnsi="Calibri" w:cs="Calibri"/>
          <w:b/>
          <w:bCs/>
          <w:sz w:val="22"/>
          <w:szCs w:val="22"/>
        </w:rPr>
        <w:t>2</w:t>
      </w:r>
      <w:r w:rsidR="00AE0548">
        <w:rPr>
          <w:rFonts w:ascii="Calibri" w:hAnsi="Calibri" w:cs="Calibri"/>
          <w:b/>
          <w:bCs/>
          <w:sz w:val="22"/>
          <w:szCs w:val="22"/>
        </w:rPr>
        <w:t>t</w:t>
      </w:r>
      <w:r w:rsidRPr="000B6F4D">
        <w:rPr>
          <w:rFonts w:ascii="Calibri" w:hAnsi="Calibri" w:cs="Calibri"/>
          <w:b/>
          <w:bCs/>
          <w:sz w:val="22"/>
          <w:szCs w:val="22"/>
        </w:rPr>
        <w:t>h May 202</w:t>
      </w:r>
      <w:r w:rsidR="00224CEA">
        <w:rPr>
          <w:rFonts w:ascii="Calibri" w:hAnsi="Calibri" w:cs="Calibri"/>
          <w:b/>
          <w:bCs/>
          <w:sz w:val="22"/>
          <w:szCs w:val="22"/>
        </w:rPr>
        <w:t>6</w:t>
      </w:r>
    </w:p>
    <w:p w14:paraId="4C5EC38E" w14:textId="3E965D9B" w:rsidR="000B6F4D" w:rsidRPr="000B6F4D" w:rsidRDefault="000B6F4D" w:rsidP="000B6F4D">
      <w:pPr>
        <w:jc w:val="center"/>
        <w:rPr>
          <w:rFonts w:ascii="Calibri" w:hAnsi="Calibri" w:cs="Calibri"/>
          <w:b/>
          <w:bCs/>
          <w:sz w:val="22"/>
          <w:szCs w:val="22"/>
        </w:rPr>
      </w:pPr>
      <w:r w:rsidRPr="000B6F4D">
        <w:rPr>
          <w:rFonts w:ascii="Calibri" w:hAnsi="Calibri" w:cs="Calibri"/>
          <w:b/>
          <w:bCs/>
          <w:sz w:val="22"/>
          <w:szCs w:val="22"/>
        </w:rPr>
        <w:t>at Wyton on the Hill County Primary School</w:t>
      </w:r>
    </w:p>
    <w:p w14:paraId="5A511E52" w14:textId="77777777" w:rsidR="000B6F4D" w:rsidRDefault="000B6F4D" w:rsidP="000B6F4D">
      <w:pPr>
        <w:rPr>
          <w:rFonts w:ascii="Calibri" w:hAnsi="Calibri" w:cs="Calibri"/>
          <w:sz w:val="22"/>
          <w:szCs w:val="22"/>
        </w:rPr>
      </w:pPr>
    </w:p>
    <w:p w14:paraId="67C6857C" w14:textId="61FB015C" w:rsidR="000B6F4D" w:rsidRPr="000B6F4D" w:rsidRDefault="000B6F4D" w:rsidP="000B6F4D">
      <w:pPr>
        <w:rPr>
          <w:rFonts w:ascii="Calibri" w:hAnsi="Calibri" w:cs="Calibri"/>
          <w:sz w:val="22"/>
          <w:szCs w:val="22"/>
        </w:rPr>
      </w:pPr>
      <w:r w:rsidRPr="000B6F4D">
        <w:rPr>
          <w:rFonts w:ascii="Calibri" w:hAnsi="Calibri" w:cs="Calibri"/>
          <w:sz w:val="22"/>
          <w:szCs w:val="22"/>
        </w:rPr>
        <w:t xml:space="preserve">The annual parish meeting is an opportunity for parishioners on the electoral roll of Wyton on the Hill to raise any matters of concern relating to their local community. It would be helpful to have written notice of any matters to be raised but this is not essential. For any queries, please contact Nykki Webber, Clerk to the Parish Council </w:t>
      </w:r>
    </w:p>
    <w:p w14:paraId="45FBE174" w14:textId="77777777" w:rsidR="000B6F4D" w:rsidRPr="000B6F4D" w:rsidRDefault="000B6F4D" w:rsidP="000B6F4D">
      <w:pPr>
        <w:rPr>
          <w:rFonts w:ascii="Calibri" w:hAnsi="Calibri" w:cs="Calibri"/>
          <w:sz w:val="22"/>
          <w:szCs w:val="22"/>
        </w:rPr>
      </w:pPr>
      <w:r w:rsidRPr="000B6F4D">
        <w:rPr>
          <w:rFonts w:ascii="Calibri" w:hAnsi="Calibri" w:cs="Calibri"/>
          <w:sz w:val="22"/>
          <w:szCs w:val="22"/>
        </w:rPr>
        <w:t xml:space="preserve">(clerk@wytononthehill-pc.gov.uk/ 07880 552258). </w:t>
      </w:r>
    </w:p>
    <w:p w14:paraId="6B04FF32" w14:textId="77777777" w:rsidR="000B6F4D" w:rsidRPr="000B6F4D" w:rsidRDefault="000B6F4D" w:rsidP="000B6F4D">
      <w:pPr>
        <w:rPr>
          <w:rFonts w:ascii="Calibri" w:hAnsi="Calibri" w:cs="Calibri"/>
          <w:b/>
          <w:bCs/>
          <w:sz w:val="22"/>
          <w:szCs w:val="22"/>
        </w:rPr>
      </w:pPr>
      <w:r w:rsidRPr="000B6F4D">
        <w:rPr>
          <w:rFonts w:ascii="Calibri" w:hAnsi="Calibri" w:cs="Calibri"/>
          <w:b/>
          <w:bCs/>
          <w:sz w:val="22"/>
          <w:szCs w:val="22"/>
        </w:rPr>
        <w:t xml:space="preserve">Councillor Mark Looker </w:t>
      </w:r>
    </w:p>
    <w:p w14:paraId="39BF1C1F" w14:textId="77777777" w:rsidR="000B6F4D" w:rsidRPr="000B6F4D" w:rsidRDefault="000B6F4D" w:rsidP="000B6F4D">
      <w:pPr>
        <w:rPr>
          <w:rFonts w:ascii="Calibri" w:hAnsi="Calibri" w:cs="Calibri"/>
          <w:b/>
          <w:bCs/>
          <w:sz w:val="22"/>
          <w:szCs w:val="22"/>
        </w:rPr>
      </w:pPr>
      <w:r w:rsidRPr="000B6F4D">
        <w:rPr>
          <w:rFonts w:ascii="Calibri" w:hAnsi="Calibri" w:cs="Calibri"/>
          <w:b/>
          <w:bCs/>
          <w:sz w:val="22"/>
          <w:szCs w:val="22"/>
        </w:rPr>
        <w:t xml:space="preserve">Chairman of Wyton on the Hill Parish Council </w:t>
      </w:r>
    </w:p>
    <w:p w14:paraId="668747D6" w14:textId="77777777" w:rsidR="000B6F4D" w:rsidRDefault="000B6F4D" w:rsidP="000B6F4D">
      <w:pPr>
        <w:rPr>
          <w:rFonts w:ascii="Calibri" w:hAnsi="Calibri" w:cs="Calibri"/>
          <w:sz w:val="22"/>
          <w:szCs w:val="22"/>
        </w:rPr>
      </w:pPr>
    </w:p>
    <w:p w14:paraId="7F513447" w14:textId="77777777" w:rsidR="000B6F4D" w:rsidRDefault="000B6F4D" w:rsidP="000B6F4D">
      <w:pPr>
        <w:rPr>
          <w:rFonts w:ascii="Calibri" w:hAnsi="Calibri" w:cs="Calibri"/>
          <w:sz w:val="22"/>
          <w:szCs w:val="22"/>
        </w:rPr>
      </w:pPr>
    </w:p>
    <w:p w14:paraId="73A6ADF2" w14:textId="694F8BE4" w:rsidR="000B6F4D" w:rsidRPr="000B6F4D" w:rsidRDefault="000B6F4D" w:rsidP="000B6F4D">
      <w:pPr>
        <w:jc w:val="center"/>
        <w:rPr>
          <w:rFonts w:ascii="Calibri" w:hAnsi="Calibri" w:cs="Calibri"/>
          <w:b/>
          <w:bCs/>
          <w:sz w:val="22"/>
          <w:szCs w:val="22"/>
        </w:rPr>
      </w:pPr>
      <w:r w:rsidRPr="000B6F4D">
        <w:rPr>
          <w:rFonts w:ascii="Calibri" w:hAnsi="Calibri" w:cs="Calibri"/>
          <w:b/>
          <w:bCs/>
          <w:sz w:val="22"/>
          <w:szCs w:val="22"/>
        </w:rPr>
        <w:t>Agenda</w:t>
      </w:r>
    </w:p>
    <w:p w14:paraId="5C6C1134" w14:textId="4329472C" w:rsidR="000B6F4D" w:rsidRPr="000B6F4D" w:rsidRDefault="000B6F4D" w:rsidP="000B6F4D">
      <w:pPr>
        <w:rPr>
          <w:rFonts w:ascii="Calibri" w:hAnsi="Calibri" w:cs="Calibri"/>
          <w:sz w:val="22"/>
          <w:szCs w:val="22"/>
        </w:rPr>
      </w:pPr>
      <w:r w:rsidRPr="000B6F4D">
        <w:rPr>
          <w:rFonts w:ascii="Calibri" w:hAnsi="Calibri" w:cs="Calibri"/>
          <w:sz w:val="22"/>
          <w:szCs w:val="22"/>
        </w:rPr>
        <w:t xml:space="preserve">1. Welcome by the </w:t>
      </w:r>
      <w:r w:rsidR="00224CEA">
        <w:rPr>
          <w:rFonts w:ascii="Calibri" w:hAnsi="Calibri" w:cs="Calibri"/>
          <w:sz w:val="22"/>
          <w:szCs w:val="22"/>
        </w:rPr>
        <w:t>Vice C</w:t>
      </w:r>
      <w:r w:rsidRPr="000B6F4D">
        <w:rPr>
          <w:rFonts w:ascii="Calibri" w:hAnsi="Calibri" w:cs="Calibri"/>
          <w:sz w:val="22"/>
          <w:szCs w:val="22"/>
        </w:rPr>
        <w:t xml:space="preserve">hairman of the parish council </w:t>
      </w:r>
    </w:p>
    <w:p w14:paraId="09DCCAD1" w14:textId="6D40C984" w:rsidR="000B6F4D" w:rsidRPr="000B6F4D" w:rsidRDefault="000B6F4D" w:rsidP="000B6F4D">
      <w:pPr>
        <w:rPr>
          <w:rFonts w:ascii="Calibri" w:hAnsi="Calibri" w:cs="Calibri"/>
          <w:sz w:val="22"/>
          <w:szCs w:val="22"/>
        </w:rPr>
      </w:pPr>
      <w:r w:rsidRPr="000B6F4D">
        <w:rPr>
          <w:rFonts w:ascii="Calibri" w:hAnsi="Calibri" w:cs="Calibri"/>
          <w:sz w:val="22"/>
          <w:szCs w:val="22"/>
        </w:rPr>
        <w:t xml:space="preserve">2. Apologies </w:t>
      </w:r>
      <w:r w:rsidR="00E1197E">
        <w:rPr>
          <w:rFonts w:ascii="Calibri" w:hAnsi="Calibri" w:cs="Calibri"/>
          <w:sz w:val="22"/>
          <w:szCs w:val="22"/>
        </w:rPr>
        <w:t xml:space="preserve">- </w:t>
      </w:r>
      <w:r w:rsidRPr="000B6F4D">
        <w:rPr>
          <w:rFonts w:ascii="Calibri" w:hAnsi="Calibri" w:cs="Calibri"/>
          <w:sz w:val="22"/>
          <w:szCs w:val="22"/>
        </w:rPr>
        <w:t xml:space="preserve">To receive and approve apologies for absence </w:t>
      </w:r>
    </w:p>
    <w:p w14:paraId="765D6CF1" w14:textId="63EB50CF" w:rsidR="000B6F4D" w:rsidRPr="000B6F4D" w:rsidRDefault="000B6F4D" w:rsidP="000B6F4D">
      <w:pPr>
        <w:rPr>
          <w:rFonts w:ascii="Calibri" w:hAnsi="Calibri" w:cs="Calibri"/>
          <w:sz w:val="22"/>
          <w:szCs w:val="22"/>
        </w:rPr>
      </w:pPr>
      <w:r w:rsidRPr="000B6F4D">
        <w:rPr>
          <w:rFonts w:ascii="Calibri" w:hAnsi="Calibri" w:cs="Calibri"/>
          <w:sz w:val="22"/>
          <w:szCs w:val="22"/>
        </w:rPr>
        <w:t>3. Minutes of the Annual Parish Meeting 202</w:t>
      </w:r>
      <w:r w:rsidR="00224CEA">
        <w:rPr>
          <w:rFonts w:ascii="Calibri" w:hAnsi="Calibri" w:cs="Calibri"/>
          <w:sz w:val="22"/>
          <w:szCs w:val="22"/>
        </w:rPr>
        <w:t>5</w:t>
      </w:r>
    </w:p>
    <w:p w14:paraId="79296284" w14:textId="77777777" w:rsidR="000B6F4D" w:rsidRPr="000B6F4D" w:rsidRDefault="000B6F4D" w:rsidP="000B6F4D">
      <w:pPr>
        <w:rPr>
          <w:rFonts w:ascii="Calibri" w:hAnsi="Calibri" w:cs="Calibri"/>
          <w:sz w:val="22"/>
          <w:szCs w:val="22"/>
        </w:rPr>
      </w:pPr>
      <w:r w:rsidRPr="000B6F4D">
        <w:rPr>
          <w:rFonts w:ascii="Calibri" w:hAnsi="Calibri" w:cs="Calibri"/>
          <w:sz w:val="22"/>
          <w:szCs w:val="22"/>
        </w:rPr>
        <w:t xml:space="preserve">4. Report from the Chairman of Wyton on the Hill Parish Council </w:t>
      </w:r>
    </w:p>
    <w:p w14:paraId="43B563A7" w14:textId="77777777" w:rsidR="000B6F4D" w:rsidRPr="000B6F4D" w:rsidRDefault="000B6F4D" w:rsidP="000B6F4D">
      <w:pPr>
        <w:rPr>
          <w:rFonts w:ascii="Calibri" w:hAnsi="Calibri" w:cs="Calibri"/>
          <w:sz w:val="22"/>
          <w:szCs w:val="22"/>
        </w:rPr>
      </w:pPr>
      <w:r w:rsidRPr="000B6F4D">
        <w:rPr>
          <w:rFonts w:ascii="Calibri" w:hAnsi="Calibri" w:cs="Calibri"/>
          <w:sz w:val="22"/>
          <w:szCs w:val="22"/>
        </w:rPr>
        <w:t xml:space="preserve">5. Financial report from the clerk to the council </w:t>
      </w:r>
    </w:p>
    <w:p w14:paraId="20BCE7B2" w14:textId="77777777" w:rsidR="000B6F4D" w:rsidRPr="000B6F4D" w:rsidRDefault="000B6F4D" w:rsidP="000B6F4D">
      <w:pPr>
        <w:rPr>
          <w:rFonts w:ascii="Calibri" w:hAnsi="Calibri" w:cs="Calibri"/>
          <w:sz w:val="22"/>
          <w:szCs w:val="22"/>
        </w:rPr>
      </w:pPr>
      <w:r w:rsidRPr="000B6F4D">
        <w:rPr>
          <w:rFonts w:ascii="Calibri" w:hAnsi="Calibri" w:cs="Calibri"/>
          <w:sz w:val="22"/>
          <w:szCs w:val="22"/>
        </w:rPr>
        <w:t xml:space="preserve">6. To invite community representatives to address the meeting </w:t>
      </w:r>
    </w:p>
    <w:p w14:paraId="0A114BF8" w14:textId="77777777" w:rsidR="000B6F4D" w:rsidRPr="000B6F4D" w:rsidRDefault="000B6F4D" w:rsidP="000B6F4D">
      <w:pPr>
        <w:rPr>
          <w:rFonts w:ascii="Calibri" w:hAnsi="Calibri" w:cs="Calibri"/>
          <w:sz w:val="22"/>
          <w:szCs w:val="22"/>
        </w:rPr>
      </w:pPr>
      <w:r w:rsidRPr="000B6F4D">
        <w:rPr>
          <w:rFonts w:ascii="Calibri" w:hAnsi="Calibri" w:cs="Calibri"/>
          <w:sz w:val="22"/>
          <w:szCs w:val="22"/>
        </w:rPr>
        <w:t xml:space="preserve">7. To invite the public to raise any matters of interest </w:t>
      </w:r>
    </w:p>
    <w:p w14:paraId="549C1454" w14:textId="77777777" w:rsidR="000B6F4D" w:rsidRPr="000B6F4D" w:rsidRDefault="000B6F4D" w:rsidP="000B6F4D">
      <w:pPr>
        <w:rPr>
          <w:rFonts w:ascii="Calibri" w:hAnsi="Calibri" w:cs="Calibri"/>
          <w:sz w:val="22"/>
          <w:szCs w:val="22"/>
        </w:rPr>
      </w:pPr>
      <w:r w:rsidRPr="000B6F4D">
        <w:rPr>
          <w:rFonts w:ascii="Calibri" w:hAnsi="Calibri" w:cs="Calibri"/>
          <w:sz w:val="22"/>
          <w:szCs w:val="22"/>
        </w:rPr>
        <w:t xml:space="preserve">8. Questions for county and district councillors </w:t>
      </w:r>
    </w:p>
    <w:p w14:paraId="3C8CEE01" w14:textId="77D42013" w:rsidR="000B6F4D" w:rsidRPr="000B6F4D" w:rsidRDefault="000B6F4D" w:rsidP="000B6F4D">
      <w:pPr>
        <w:rPr>
          <w:rFonts w:ascii="Calibri" w:hAnsi="Calibri" w:cs="Calibri"/>
          <w:sz w:val="22"/>
          <w:szCs w:val="22"/>
        </w:rPr>
      </w:pPr>
      <w:r w:rsidRPr="000B6F4D">
        <w:rPr>
          <w:rFonts w:ascii="Calibri" w:hAnsi="Calibri" w:cs="Calibri"/>
          <w:sz w:val="22"/>
          <w:szCs w:val="22"/>
        </w:rPr>
        <w:t xml:space="preserve">9. </w:t>
      </w:r>
      <w:r w:rsidR="00224CEA">
        <w:rPr>
          <w:rFonts w:ascii="Calibri" w:hAnsi="Calibri" w:cs="Calibri"/>
          <w:sz w:val="22"/>
          <w:szCs w:val="22"/>
        </w:rPr>
        <w:t xml:space="preserve">Vice </w:t>
      </w:r>
      <w:r w:rsidRPr="000B6F4D">
        <w:rPr>
          <w:rFonts w:ascii="Calibri" w:hAnsi="Calibri" w:cs="Calibri"/>
          <w:sz w:val="22"/>
          <w:szCs w:val="22"/>
        </w:rPr>
        <w:t>Chairman’s closing remarks</w:t>
      </w:r>
    </w:p>
    <w:sectPr w:rsidR="000B6F4D" w:rsidRPr="000B6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4D"/>
    <w:rsid w:val="000B6F4D"/>
    <w:rsid w:val="00224CEA"/>
    <w:rsid w:val="0051751B"/>
    <w:rsid w:val="00AE0548"/>
    <w:rsid w:val="00D15AEE"/>
    <w:rsid w:val="00E1197E"/>
    <w:rsid w:val="00E51F4A"/>
    <w:rsid w:val="00E72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5E01"/>
  <w15:chartTrackingRefBased/>
  <w15:docId w15:val="{D2E044EE-9045-4872-B74F-E7002075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F4D"/>
    <w:rPr>
      <w:rFonts w:eastAsiaTheme="majorEastAsia" w:cstheme="majorBidi"/>
      <w:color w:val="272727" w:themeColor="text1" w:themeTint="D8"/>
    </w:rPr>
  </w:style>
  <w:style w:type="paragraph" w:styleId="Title">
    <w:name w:val="Title"/>
    <w:basedOn w:val="Normal"/>
    <w:next w:val="Normal"/>
    <w:link w:val="TitleChar"/>
    <w:uiPriority w:val="10"/>
    <w:qFormat/>
    <w:rsid w:val="000B6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F4D"/>
    <w:pPr>
      <w:spacing w:before="160"/>
      <w:jc w:val="center"/>
    </w:pPr>
    <w:rPr>
      <w:i/>
      <w:iCs/>
      <w:color w:val="404040" w:themeColor="text1" w:themeTint="BF"/>
    </w:rPr>
  </w:style>
  <w:style w:type="character" w:customStyle="1" w:styleId="QuoteChar">
    <w:name w:val="Quote Char"/>
    <w:basedOn w:val="DefaultParagraphFont"/>
    <w:link w:val="Quote"/>
    <w:uiPriority w:val="29"/>
    <w:rsid w:val="000B6F4D"/>
    <w:rPr>
      <w:i/>
      <w:iCs/>
      <w:color w:val="404040" w:themeColor="text1" w:themeTint="BF"/>
    </w:rPr>
  </w:style>
  <w:style w:type="paragraph" w:styleId="ListParagraph">
    <w:name w:val="List Paragraph"/>
    <w:basedOn w:val="Normal"/>
    <w:uiPriority w:val="34"/>
    <w:qFormat/>
    <w:rsid w:val="000B6F4D"/>
    <w:pPr>
      <w:ind w:left="720"/>
      <w:contextualSpacing/>
    </w:pPr>
  </w:style>
  <w:style w:type="character" w:styleId="IntenseEmphasis">
    <w:name w:val="Intense Emphasis"/>
    <w:basedOn w:val="DefaultParagraphFont"/>
    <w:uiPriority w:val="21"/>
    <w:qFormat/>
    <w:rsid w:val="000B6F4D"/>
    <w:rPr>
      <w:i/>
      <w:iCs/>
      <w:color w:val="0F4761" w:themeColor="accent1" w:themeShade="BF"/>
    </w:rPr>
  </w:style>
  <w:style w:type="paragraph" w:styleId="IntenseQuote">
    <w:name w:val="Intense Quote"/>
    <w:basedOn w:val="Normal"/>
    <w:next w:val="Normal"/>
    <w:link w:val="IntenseQuoteChar"/>
    <w:uiPriority w:val="30"/>
    <w:qFormat/>
    <w:rsid w:val="000B6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F4D"/>
    <w:rPr>
      <w:i/>
      <w:iCs/>
      <w:color w:val="0F4761" w:themeColor="accent1" w:themeShade="BF"/>
    </w:rPr>
  </w:style>
  <w:style w:type="character" w:styleId="IntenseReference">
    <w:name w:val="Intense Reference"/>
    <w:basedOn w:val="DefaultParagraphFont"/>
    <w:uiPriority w:val="32"/>
    <w:qFormat/>
    <w:rsid w:val="000B6F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Webber</dc:creator>
  <cp:keywords/>
  <dc:description/>
  <cp:lastModifiedBy>Nicola Webber</cp:lastModifiedBy>
  <cp:revision>2</cp:revision>
  <dcterms:created xsi:type="dcterms:W3CDTF">2026-04-27T20:13:00Z</dcterms:created>
  <dcterms:modified xsi:type="dcterms:W3CDTF">2026-04-27T20:13:00Z</dcterms:modified>
</cp:coreProperties>
</file>